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FA" w:rsidRPr="00D102FA" w:rsidRDefault="00D102FA" w:rsidP="00D102F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D102F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Editing/Changing Rides</w:t>
      </w:r>
    </w:p>
    <w:p w:rsidR="00D102FA" w:rsidRPr="00D102FA" w:rsidRDefault="00D102FA" w:rsidP="00D102FA">
      <w:pPr>
        <w:numPr>
          <w:ilvl w:val="0"/>
          <w:numId w:val="1"/>
        </w:numPr>
        <w:contextualSpacing/>
        <w:rPr>
          <w:rFonts w:eastAsiaTheme="minorEastAsia"/>
        </w:rPr>
      </w:pPr>
      <w:r w:rsidRPr="00D102FA">
        <w:t xml:space="preserve">To make a change to a ride that is already booked, click Manage Rides from the top navigation bar to open the Daily Overview. </w:t>
      </w:r>
    </w:p>
    <w:p w:rsidR="00D102FA" w:rsidRPr="00D102FA" w:rsidRDefault="00D102FA" w:rsidP="00D102FA">
      <w:r w:rsidRPr="00D102FA">
        <w:rPr>
          <w:noProof/>
        </w:rPr>
        <w:drawing>
          <wp:inline distT="0" distB="0" distL="0" distR="0" wp14:anchorId="3DC5ED3D" wp14:editId="6D2B0829">
            <wp:extent cx="6067425" cy="1453654"/>
            <wp:effectExtent l="0" t="0" r="0" b="0"/>
            <wp:docPr id="566314607" name="Picture 566314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45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2FA" w:rsidRPr="00D102FA" w:rsidRDefault="00D102FA" w:rsidP="00D102FA">
      <w:pPr>
        <w:numPr>
          <w:ilvl w:val="0"/>
          <w:numId w:val="1"/>
        </w:numPr>
        <w:contextualSpacing/>
      </w:pPr>
      <w:r w:rsidRPr="00D102FA">
        <w:t xml:space="preserve">Navigate to the day of the ride by entering the date or clicking on the calendar. </w:t>
      </w:r>
    </w:p>
    <w:p w:rsidR="00D102FA" w:rsidRPr="00D102FA" w:rsidRDefault="00D102FA" w:rsidP="00D102FA">
      <w:r w:rsidRPr="00D102FA">
        <w:rPr>
          <w:noProof/>
        </w:rPr>
        <w:drawing>
          <wp:inline distT="0" distB="0" distL="0" distR="0" wp14:anchorId="26E50648" wp14:editId="3B2EB586">
            <wp:extent cx="6124575" cy="1403549"/>
            <wp:effectExtent l="0" t="0" r="0" b="0"/>
            <wp:docPr id="208954852" name="Picture 20895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40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2FA" w:rsidRPr="00D102FA" w:rsidRDefault="00D102FA" w:rsidP="00D102FA">
      <w:pPr>
        <w:numPr>
          <w:ilvl w:val="0"/>
          <w:numId w:val="1"/>
        </w:numPr>
        <w:contextualSpacing/>
        <w:rPr>
          <w:rFonts w:eastAsiaTheme="minorEastAsia"/>
        </w:rPr>
      </w:pPr>
      <w:r w:rsidRPr="00D102FA">
        <w:t>Find the ride you want to edit, and click on the three dots on the far right-hand side of the row for that ride. Choose Edit ride from the menu that pops up when you click on the dots.</w:t>
      </w:r>
    </w:p>
    <w:p w:rsidR="00D102FA" w:rsidRPr="00D102FA" w:rsidRDefault="00D102FA" w:rsidP="00D102FA">
      <w:r w:rsidRPr="00D102FA">
        <w:rPr>
          <w:noProof/>
        </w:rPr>
        <w:drawing>
          <wp:inline distT="0" distB="0" distL="0" distR="0" wp14:anchorId="09F6A675" wp14:editId="565C82A3">
            <wp:extent cx="6219825" cy="1710452"/>
            <wp:effectExtent l="0" t="0" r="0" b="0"/>
            <wp:docPr id="1345430879" name="Picture 1345430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2FA" w:rsidRPr="00D102FA" w:rsidRDefault="00D102FA" w:rsidP="00D102FA">
      <w:pPr>
        <w:numPr>
          <w:ilvl w:val="0"/>
          <w:numId w:val="1"/>
        </w:numPr>
        <w:contextualSpacing/>
      </w:pPr>
      <w:r w:rsidRPr="00D102FA">
        <w:t xml:space="preserve">The Ride Booking form will open, and you can make any changes that you need to make to the ride information.  Remember to save after making your changes, by hitting </w:t>
      </w:r>
      <w:proofErr w:type="spellStart"/>
      <w:r w:rsidRPr="00D102FA">
        <w:t>Ctl+S</w:t>
      </w:r>
      <w:proofErr w:type="spellEnd"/>
      <w:r w:rsidRPr="00D102FA">
        <w:t xml:space="preserve"> or scrolling to the top of the screen and clicking the “Save Ride Request” button. </w:t>
      </w:r>
    </w:p>
    <w:p w:rsidR="00D102FA" w:rsidRPr="00D102FA" w:rsidRDefault="00D102FA" w:rsidP="00D102FA">
      <w:pPr>
        <w:numPr>
          <w:ilvl w:val="0"/>
          <w:numId w:val="1"/>
        </w:numPr>
        <w:contextualSpacing/>
      </w:pPr>
      <w:r w:rsidRPr="00D102FA">
        <w:t xml:space="preserve">If a driver has already been assigned to the ride, the driver will be removed when you save the changes.  The driver can be re-assigned from the Manage Rides screen. A pop-up will appear to warn you before removing the driver. </w:t>
      </w:r>
    </w:p>
    <w:p w:rsidR="00D102FA" w:rsidRPr="00D102FA" w:rsidRDefault="00D102FA" w:rsidP="00D102FA">
      <w:pPr>
        <w:jc w:val="center"/>
      </w:pPr>
      <w:r w:rsidRPr="00D102FA">
        <w:rPr>
          <w:noProof/>
        </w:rPr>
        <w:lastRenderedPageBreak/>
        <w:drawing>
          <wp:inline distT="0" distB="0" distL="0" distR="0" wp14:anchorId="360C8088" wp14:editId="18ABA8AA">
            <wp:extent cx="4572000" cy="2476500"/>
            <wp:effectExtent l="0" t="0" r="0" b="0"/>
            <wp:docPr id="462167840" name="Picture 46216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2FA" w:rsidRPr="00D102FA" w:rsidRDefault="00D102FA" w:rsidP="00D102FA"/>
    <w:p w:rsidR="00585197" w:rsidRDefault="00585197">
      <w:bookmarkStart w:id="0" w:name="_GoBack"/>
      <w:bookmarkEnd w:id="0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20316"/>
    <w:multiLevelType w:val="hybridMultilevel"/>
    <w:tmpl w:val="159C828E"/>
    <w:lvl w:ilvl="0" w:tplc="02C82512">
      <w:start w:val="1"/>
      <w:numFmt w:val="decimal"/>
      <w:lvlText w:val="%1."/>
      <w:lvlJc w:val="left"/>
      <w:pPr>
        <w:ind w:left="720" w:hanging="360"/>
      </w:pPr>
    </w:lvl>
    <w:lvl w:ilvl="1" w:tplc="9D1EFA4C">
      <w:start w:val="1"/>
      <w:numFmt w:val="lowerLetter"/>
      <w:lvlText w:val="%2."/>
      <w:lvlJc w:val="left"/>
      <w:pPr>
        <w:ind w:left="1440" w:hanging="360"/>
      </w:pPr>
    </w:lvl>
    <w:lvl w:ilvl="2" w:tplc="D58E4CF2">
      <w:start w:val="1"/>
      <w:numFmt w:val="lowerRoman"/>
      <w:lvlText w:val="%3."/>
      <w:lvlJc w:val="right"/>
      <w:pPr>
        <w:ind w:left="2160" w:hanging="180"/>
      </w:pPr>
    </w:lvl>
    <w:lvl w:ilvl="3" w:tplc="73D6378E">
      <w:start w:val="1"/>
      <w:numFmt w:val="decimal"/>
      <w:lvlText w:val="%4."/>
      <w:lvlJc w:val="left"/>
      <w:pPr>
        <w:ind w:left="2880" w:hanging="360"/>
      </w:pPr>
    </w:lvl>
    <w:lvl w:ilvl="4" w:tplc="AFDC2772">
      <w:start w:val="1"/>
      <w:numFmt w:val="lowerLetter"/>
      <w:lvlText w:val="%5."/>
      <w:lvlJc w:val="left"/>
      <w:pPr>
        <w:ind w:left="3600" w:hanging="360"/>
      </w:pPr>
    </w:lvl>
    <w:lvl w:ilvl="5" w:tplc="A300A1EA">
      <w:start w:val="1"/>
      <w:numFmt w:val="lowerRoman"/>
      <w:lvlText w:val="%6."/>
      <w:lvlJc w:val="right"/>
      <w:pPr>
        <w:ind w:left="4320" w:hanging="180"/>
      </w:pPr>
    </w:lvl>
    <w:lvl w:ilvl="6" w:tplc="3F6C80C2">
      <w:start w:val="1"/>
      <w:numFmt w:val="decimal"/>
      <w:lvlText w:val="%7."/>
      <w:lvlJc w:val="left"/>
      <w:pPr>
        <w:ind w:left="5040" w:hanging="360"/>
      </w:pPr>
    </w:lvl>
    <w:lvl w:ilvl="7" w:tplc="1408B8B0">
      <w:start w:val="1"/>
      <w:numFmt w:val="lowerLetter"/>
      <w:lvlText w:val="%8."/>
      <w:lvlJc w:val="left"/>
      <w:pPr>
        <w:ind w:left="5760" w:hanging="360"/>
      </w:pPr>
    </w:lvl>
    <w:lvl w:ilvl="8" w:tplc="C91E1F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FA"/>
    <w:rsid w:val="00585197"/>
    <w:rsid w:val="00D1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66D77-8A9A-4D3E-9598-C4C8938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2022-08-26T12:52:00Z</dcterms:created>
  <dcterms:modified xsi:type="dcterms:W3CDTF">2022-08-26T12:53:00Z</dcterms:modified>
</cp:coreProperties>
</file>